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6" w:rsidRPr="000D4B06" w:rsidRDefault="00572E44" w:rsidP="00572E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D4B06">
        <w:rPr>
          <w:rFonts w:ascii="Times New Roman" w:hAnsi="Times New Roman" w:cs="Times New Roman"/>
          <w:b/>
          <w:sz w:val="22"/>
          <w:szCs w:val="24"/>
        </w:rPr>
        <w:t>Перечень медицинских противопоказаний</w:t>
      </w:r>
      <w:r w:rsidR="000D4B06" w:rsidRPr="000D4B06">
        <w:rPr>
          <w:rFonts w:ascii="Times New Roman" w:hAnsi="Times New Roman" w:cs="Times New Roman"/>
          <w:b/>
          <w:sz w:val="22"/>
          <w:szCs w:val="24"/>
        </w:rPr>
        <w:t xml:space="preserve"> к приему абитуриентов</w:t>
      </w:r>
    </w:p>
    <w:p w:rsidR="00572E44" w:rsidRDefault="009E2137" w:rsidP="00572E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D4B06">
        <w:rPr>
          <w:rFonts w:ascii="Times New Roman" w:hAnsi="Times New Roman" w:cs="Times New Roman"/>
          <w:b/>
          <w:sz w:val="22"/>
          <w:szCs w:val="24"/>
        </w:rPr>
        <w:t>в ГБПОУ «ПХТТ»</w:t>
      </w:r>
      <w:r w:rsidR="000D4B06" w:rsidRPr="000D4B06">
        <w:rPr>
          <w:rFonts w:ascii="Times New Roman" w:hAnsi="Times New Roman" w:cs="Times New Roman"/>
          <w:b/>
          <w:sz w:val="22"/>
          <w:szCs w:val="24"/>
        </w:rPr>
        <w:t xml:space="preserve"> на</w:t>
      </w:r>
      <w:r w:rsidR="003A4FA4" w:rsidRPr="000D4B06">
        <w:rPr>
          <w:rFonts w:ascii="Times New Roman" w:hAnsi="Times New Roman" w:cs="Times New Roman"/>
          <w:b/>
          <w:sz w:val="22"/>
          <w:szCs w:val="24"/>
        </w:rPr>
        <w:t xml:space="preserve"> 20</w:t>
      </w:r>
      <w:r w:rsidR="00003657">
        <w:rPr>
          <w:rFonts w:ascii="Times New Roman" w:hAnsi="Times New Roman" w:cs="Times New Roman"/>
          <w:b/>
          <w:sz w:val="22"/>
          <w:szCs w:val="24"/>
        </w:rPr>
        <w:t>2</w:t>
      </w:r>
      <w:r w:rsidR="002B3B4E">
        <w:rPr>
          <w:rFonts w:ascii="Times New Roman" w:hAnsi="Times New Roman" w:cs="Times New Roman"/>
          <w:b/>
          <w:sz w:val="22"/>
          <w:szCs w:val="24"/>
        </w:rPr>
        <w:t>3</w:t>
      </w:r>
      <w:r w:rsidR="003A4FA4" w:rsidRPr="000D4B06">
        <w:rPr>
          <w:rFonts w:ascii="Times New Roman" w:hAnsi="Times New Roman" w:cs="Times New Roman"/>
          <w:b/>
          <w:sz w:val="22"/>
          <w:szCs w:val="24"/>
        </w:rPr>
        <w:t>-20</w:t>
      </w:r>
      <w:r w:rsidR="00003657">
        <w:rPr>
          <w:rFonts w:ascii="Times New Roman" w:hAnsi="Times New Roman" w:cs="Times New Roman"/>
          <w:b/>
          <w:sz w:val="22"/>
          <w:szCs w:val="24"/>
        </w:rPr>
        <w:t>2</w:t>
      </w:r>
      <w:r w:rsidR="002B3B4E">
        <w:rPr>
          <w:rFonts w:ascii="Times New Roman" w:hAnsi="Times New Roman" w:cs="Times New Roman"/>
          <w:b/>
          <w:sz w:val="22"/>
          <w:szCs w:val="24"/>
        </w:rPr>
        <w:t>4</w:t>
      </w:r>
      <w:r w:rsidR="003A4FA4" w:rsidRPr="000D4B06">
        <w:rPr>
          <w:rFonts w:ascii="Times New Roman" w:hAnsi="Times New Roman" w:cs="Times New Roman"/>
          <w:b/>
          <w:sz w:val="22"/>
          <w:szCs w:val="24"/>
        </w:rPr>
        <w:t xml:space="preserve"> учебный год</w:t>
      </w:r>
    </w:p>
    <w:p w:rsidR="008336C8" w:rsidRDefault="008336C8" w:rsidP="00DF09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F0963" w:rsidRPr="0000379A" w:rsidRDefault="00DF0963" w:rsidP="00DF09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336C8">
        <w:rPr>
          <w:rFonts w:ascii="Times New Roman" w:hAnsi="Times New Roman" w:cs="Times New Roman"/>
          <w:sz w:val="20"/>
          <w:szCs w:val="20"/>
        </w:rPr>
        <w:t>В</w:t>
      </w:r>
      <w:r w:rsidR="00572E44" w:rsidRPr="008336C8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Правительства Р</w:t>
      </w:r>
      <w:r w:rsidRPr="008336C8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572E44" w:rsidRPr="008336C8">
        <w:rPr>
          <w:rFonts w:ascii="Times New Roman" w:hAnsi="Times New Roman" w:cs="Times New Roman"/>
          <w:sz w:val="20"/>
          <w:szCs w:val="20"/>
        </w:rPr>
        <w:t>Ф</w:t>
      </w:r>
      <w:r w:rsidRPr="008336C8">
        <w:rPr>
          <w:rFonts w:ascii="Times New Roman" w:hAnsi="Times New Roman" w:cs="Times New Roman"/>
          <w:sz w:val="20"/>
          <w:szCs w:val="20"/>
        </w:rPr>
        <w:t xml:space="preserve">едерации </w:t>
      </w:r>
      <w:r w:rsidR="00572E44" w:rsidRPr="008336C8">
        <w:rPr>
          <w:rFonts w:ascii="Times New Roman" w:hAnsi="Times New Roman" w:cs="Times New Roman"/>
          <w:sz w:val="20"/>
          <w:szCs w:val="20"/>
        </w:rPr>
        <w:t xml:space="preserve"> от 14.08.2013 № 679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и </w:t>
      </w:r>
      <w:r w:rsidRPr="008336C8">
        <w:rPr>
          <w:rFonts w:ascii="Times New Roman" w:hAnsi="Times New Roman" w:cs="Times New Roman"/>
          <w:sz w:val="20"/>
          <w:szCs w:val="20"/>
        </w:rPr>
        <w:t xml:space="preserve">Приказа Минздрава России от 28.01.2021 N 29н  </w:t>
      </w:r>
      <w:r w:rsidR="004E6EDF" w:rsidRPr="008336C8">
        <w:rPr>
          <w:rFonts w:ascii="Times New Roman" w:hAnsi="Times New Roman" w:cs="Times New Roman"/>
          <w:sz w:val="20"/>
          <w:szCs w:val="20"/>
        </w:rPr>
        <w:t>«</w:t>
      </w:r>
      <w:r w:rsidRPr="008336C8">
        <w:rPr>
          <w:rFonts w:ascii="Times New Roman" w:hAnsi="Times New Roman" w:cs="Times New Roman"/>
          <w:sz w:val="20"/>
          <w:szCs w:val="20"/>
        </w:rPr>
        <w:t>Об утверждении Порядка проведения обязательных предварительных и периодических медицинских осмотров работников</w:t>
      </w:r>
      <w:r w:rsidR="004E6EDF" w:rsidRPr="008336C8">
        <w:rPr>
          <w:rFonts w:ascii="Times New Roman" w:hAnsi="Times New Roman" w:cs="Times New Roman"/>
          <w:sz w:val="20"/>
          <w:szCs w:val="20"/>
        </w:rPr>
        <w:t>»</w:t>
      </w:r>
      <w:r w:rsidRPr="008336C8">
        <w:rPr>
          <w:rFonts w:ascii="Times New Roman" w:hAnsi="Times New Roman" w:cs="Times New Roman"/>
          <w:sz w:val="20"/>
          <w:szCs w:val="20"/>
        </w:rPr>
        <w:t>, перечня медицинских противопоказаний к осуществлению работ с вредными и (или) опасными производственными факторами:</w:t>
      </w:r>
    </w:p>
    <w:p w:rsidR="0000379A" w:rsidRPr="0000379A" w:rsidRDefault="0000379A" w:rsidP="002B3B4E">
      <w:pPr>
        <w:pStyle w:val="ConsPlusNormal"/>
        <w:numPr>
          <w:ilvl w:val="0"/>
          <w:numId w:val="15"/>
        </w:numPr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00379A">
        <w:rPr>
          <w:rFonts w:ascii="Times New Roman" w:hAnsi="Times New Roman" w:cs="Times New Roman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9E2137" w:rsidRPr="0000379A" w:rsidRDefault="0000379A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E2137" w:rsidRPr="0000379A">
        <w:rPr>
          <w:rFonts w:ascii="Times New Roman" w:eastAsia="Times New Roman" w:hAnsi="Times New Roman" w:cs="Times New Roman"/>
          <w:sz w:val="20"/>
          <w:szCs w:val="20"/>
        </w:rPr>
        <w:t>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нарколепсия и катаплексия;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алкоголизм, токсикомания, наркомания;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злокачественные новообразования любой локализации;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гипертоническая болезнь III стадии,3 степени, риск IV;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болезни сердца и перикарда с недостаточностью кровообращения ФК III, НК 2 и более степени;</w:t>
      </w:r>
    </w:p>
    <w:p w:rsidR="00152741" w:rsidRPr="0000379A" w:rsidRDefault="009E2137" w:rsidP="002B3B4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ишемическая болезнь сердца:</w:t>
      </w:r>
    </w:p>
    <w:p w:rsidR="000D4B06" w:rsidRPr="0000379A" w:rsidRDefault="009E2137" w:rsidP="002B3B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стенокардия ФК III - IV;</w:t>
      </w:r>
    </w:p>
    <w:p w:rsidR="000D4B06" w:rsidRPr="0000379A" w:rsidRDefault="009E2137" w:rsidP="002B3B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с нарушением проводимости (синоаурикулярная блокада III сте</w:t>
      </w:r>
      <w:r w:rsidR="00152741" w:rsidRPr="0000379A">
        <w:rPr>
          <w:rFonts w:ascii="Times New Roman" w:eastAsia="Times New Roman" w:hAnsi="Times New Roman" w:cs="Times New Roman"/>
          <w:sz w:val="20"/>
          <w:szCs w:val="20"/>
        </w:rPr>
        <w:t>пени, слабость синусового узла)</w:t>
      </w:r>
    </w:p>
    <w:p w:rsidR="000D4B06" w:rsidRPr="0000379A" w:rsidRDefault="009E2137" w:rsidP="002B3B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9E2137" w:rsidRPr="0000379A" w:rsidRDefault="009E2137" w:rsidP="002B3B4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lastRenderedPageBreak/>
        <w:t>постинфарктный кардиосклероз, аневризма сердца;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аневризмы и расслоения любых отделов аорты и артерий;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облитерирующий атеросклероз аорты с облитерацией висцеральных артерий и нарушением функции органов;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облитерирующий атеросклероз сосудов конечностей, тромбангиит</w:t>
      </w:r>
      <w:r w:rsidR="000D4B06" w:rsidRPr="0000379A">
        <w:rPr>
          <w:rFonts w:ascii="Times New Roman" w:eastAsia="Times New Roman" w:hAnsi="Times New Roman" w:cs="Times New Roman"/>
          <w:sz w:val="20"/>
          <w:szCs w:val="20"/>
        </w:rPr>
        <w:t>, аортоартерии</w:t>
      </w:r>
      <w:r w:rsidRPr="0000379A">
        <w:rPr>
          <w:rFonts w:ascii="Times New Roman" w:eastAsia="Times New Roman" w:hAnsi="Times New Roman" w:cs="Times New Roman"/>
          <w:sz w:val="20"/>
          <w:szCs w:val="20"/>
        </w:rPr>
        <w:t xml:space="preserve"> с признаками декомпенсации кровоснабжения конечности (конечностей);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лимфангиит и другие нарушения лимфооттока 3 - 4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болезни бронхолегочной системы с явлениями дыхательной недостаточности или легочно-сердечной недостаточности 2 - 3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активные формы туберкулеза любой локализации;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неспецифический язвенный колит и болезнь Крона тяжелого течения;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заболевания опорно-двигательного аппарата с нарушениями функции 2 - 3 степени;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 заболевания кожи: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хроническая распространенная, часто рецидивирующая (не менее 4 раз в год) экзема;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псориаз универсальный, распространенный, артропатический, пустулезный, псориатическая эритродермия;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вульгарная пузырчатка;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хронический необратимый распространенный ихтиоз;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хронический прогрессирующий атопический дерматит;</w:t>
      </w:r>
    </w:p>
    <w:p w:rsidR="009E2137" w:rsidRPr="0000379A" w:rsidRDefault="009E2137" w:rsidP="002B3B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хронические, рецидивирующие формы инфекционных и паразитарных заболеваний, поствакцинальные поражения в случае неподдающихс</w:t>
      </w:r>
      <w:r w:rsidR="000D4B06" w:rsidRPr="0000379A">
        <w:rPr>
          <w:rFonts w:ascii="Times New Roman" w:eastAsia="Times New Roman" w:hAnsi="Times New Roman" w:cs="Times New Roman"/>
          <w:sz w:val="20"/>
          <w:szCs w:val="20"/>
        </w:rPr>
        <w:t xml:space="preserve">я или трудноподдающихся лечению </w:t>
      </w:r>
      <w:r w:rsidRPr="0000379A">
        <w:rPr>
          <w:rFonts w:ascii="Times New Roman" w:eastAsia="Times New Roman" w:hAnsi="Times New Roman" w:cs="Times New Roman"/>
          <w:sz w:val="20"/>
          <w:szCs w:val="20"/>
        </w:rPr>
        <w:t>клинических форм;</w:t>
      </w:r>
    </w:p>
    <w:p w:rsidR="00AA72F5" w:rsidRPr="0000379A" w:rsidRDefault="009E2137" w:rsidP="002B3B4E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0379A">
        <w:rPr>
          <w:rFonts w:ascii="Times New Roman" w:eastAsia="Times New Roman" w:hAnsi="Times New Roman" w:cs="Times New Roman"/>
          <w:sz w:val="20"/>
          <w:szCs w:val="20"/>
        </w:rPr>
        <w:t>глаукома любой стадии при нестабилизированном течении.</w:t>
      </w:r>
      <w:r w:rsidR="00FB11F3" w:rsidRPr="0000379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D4B06" w:rsidRDefault="000D4B06" w:rsidP="002B3B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379A">
        <w:rPr>
          <w:rFonts w:ascii="Times New Roman" w:hAnsi="Times New Roman" w:cs="Times New Roman"/>
          <w:b/>
          <w:i/>
          <w:sz w:val="20"/>
          <w:szCs w:val="20"/>
        </w:rPr>
        <w:lastRenderedPageBreak/>
        <w:t>Дополнительные противопоказания по специальностям</w:t>
      </w:r>
      <w:r w:rsidR="00C5331E" w:rsidRPr="0000379A">
        <w:rPr>
          <w:rFonts w:ascii="Times New Roman" w:hAnsi="Times New Roman" w:cs="Times New Roman"/>
          <w:b/>
          <w:i/>
          <w:sz w:val="20"/>
          <w:szCs w:val="20"/>
        </w:rPr>
        <w:t xml:space="preserve"> и профессиям</w:t>
      </w:r>
    </w:p>
    <w:p w:rsidR="004E6EDF" w:rsidRPr="0000379A" w:rsidRDefault="004E6EDF" w:rsidP="002B3B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5000" w:type="pct"/>
        <w:tblLook w:val="01E0"/>
      </w:tblPr>
      <w:tblGrid>
        <w:gridCol w:w="2376"/>
        <w:gridCol w:w="5338"/>
      </w:tblGrid>
      <w:tr w:rsidR="000D4B06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002FC2" w:rsidRDefault="000D4B06" w:rsidP="002B3B4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00379A"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профессия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06" w:rsidRPr="00002FC2" w:rsidRDefault="000D4B06" w:rsidP="002B3B4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противопоказаний</w:t>
            </w:r>
          </w:p>
        </w:tc>
      </w:tr>
      <w:tr w:rsidR="000D4B06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Default="00D01687" w:rsidP="00180303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</w:t>
            </w:r>
            <w:r w:rsidR="00612730"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3D3E" w:rsidRPr="00002FC2" w:rsidRDefault="00233D3E" w:rsidP="00233D3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эксплуатация роботизированного произ</w:t>
            </w:r>
            <w:r w:rsidR="001B6A81">
              <w:rPr>
                <w:rFonts w:ascii="Times New Roman" w:hAnsi="Times New Roman" w:cs="Times New Roman"/>
                <w:b/>
                <w:sz w:val="16"/>
                <w:szCs w:val="16"/>
              </w:rPr>
              <w:t>водства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Болезнь Миньера (нарушение равновесия)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Стойкое понижение слуха любой этиологии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0,2 - на другом</w:t>
            </w:r>
          </w:p>
        </w:tc>
      </w:tr>
      <w:tr w:rsidR="000D4B06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87" w:rsidRPr="00002FC2" w:rsidRDefault="00D01687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Монтаж</w:t>
            </w:r>
            <w:r w:rsidR="00233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техническое обслуживание и ремонт промышленного </w:t>
            </w: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оборудования</w:t>
            </w:r>
          </w:p>
          <w:p w:rsidR="000D4B06" w:rsidRPr="00002FC2" w:rsidRDefault="00D01687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( по отраслям)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0,2 - на другом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Нарушение цветоощущения (цветоаномалия, дихромазия, трихромазия)</w:t>
            </w:r>
          </w:p>
        </w:tc>
      </w:tr>
      <w:tr w:rsidR="000D4B06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06" w:rsidRPr="00002FC2" w:rsidRDefault="00D01687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производства изделий из полимерных композитов</w:t>
            </w:r>
          </w:p>
          <w:p w:rsidR="00612730" w:rsidRPr="00002FC2" w:rsidRDefault="00612730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аналитического контроля химических соединений</w:t>
            </w:r>
          </w:p>
          <w:p w:rsidR="00612730" w:rsidRPr="00002FC2" w:rsidRDefault="00612730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Аллергические заболевания кожи (все дерматиты) и органов дыхания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Хронический бронхит, </w:t>
            </w:r>
            <w:r w:rsidR="00C5331E"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бронхиальная 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астма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Пониженный слух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Хроническое заболевание почек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Резкое понижение обоняния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Атрофические рипофарингиты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Язвенная болезнь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Заболевания глаз (блефарит, конъюктивит, слезотечение, нистагм)</w:t>
            </w:r>
          </w:p>
          <w:p w:rsidR="000D4B06" w:rsidRPr="00002FC2" w:rsidRDefault="000D4B06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0,2 - на другом</w:t>
            </w:r>
          </w:p>
        </w:tc>
      </w:tr>
      <w:tr w:rsidR="00180303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2B3B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регулирование и управление качеством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4A1EED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Заболевания глаз (блефарит,конъюктивит, слезотечение, нистагм)</w:t>
            </w:r>
          </w:p>
          <w:p w:rsidR="00180303" w:rsidRPr="00002FC2" w:rsidRDefault="00180303" w:rsidP="004A1EED">
            <w:pPr>
              <w:pStyle w:val="ConsPlusNormal"/>
              <w:numPr>
                <w:ilvl w:val="0"/>
                <w:numId w:val="13"/>
              </w:numPr>
              <w:ind w:left="360" w:hanging="28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0,2 - на другом</w:t>
            </w:r>
          </w:p>
          <w:p w:rsidR="00180303" w:rsidRPr="00002FC2" w:rsidRDefault="00180303" w:rsidP="008336C8">
            <w:pPr>
              <w:pStyle w:val="ConsPlusNormal"/>
              <w:numPr>
                <w:ilvl w:val="1"/>
                <w:numId w:val="5"/>
              </w:numPr>
              <w:tabs>
                <w:tab w:val="clear" w:pos="360"/>
              </w:tabs>
              <w:ind w:hanging="28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Нарушение цветоощущения (цветоаномалия,</w:t>
            </w:r>
            <w:r w:rsidR="008336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дихромазия, трихромазия)</w:t>
            </w:r>
          </w:p>
        </w:tc>
      </w:tr>
      <w:tr w:rsidR="00180303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A1267D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системы и программирование</w:t>
            </w:r>
          </w:p>
          <w:p w:rsidR="00180303" w:rsidRPr="00002FC2" w:rsidRDefault="00180303" w:rsidP="00A1267D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4A1EED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0,2 - на другом</w:t>
            </w:r>
          </w:p>
          <w:p w:rsidR="00180303" w:rsidRPr="00002FC2" w:rsidRDefault="00180303" w:rsidP="004A1EED">
            <w:pPr>
              <w:pStyle w:val="ConsPlusNormal"/>
              <w:numPr>
                <w:ilvl w:val="1"/>
                <w:numId w:val="5"/>
              </w:numPr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Катаракта, заболевания сетчатки глаза </w:t>
            </w:r>
          </w:p>
          <w:p w:rsidR="00180303" w:rsidRPr="00002FC2" w:rsidRDefault="00180303" w:rsidP="004A1EED">
            <w:pPr>
              <w:pStyle w:val="ConsPlusNormal"/>
              <w:numPr>
                <w:ilvl w:val="1"/>
                <w:numId w:val="5"/>
              </w:numPr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Выраженная ВСД</w:t>
            </w:r>
          </w:p>
          <w:p w:rsidR="00180303" w:rsidRPr="00002FC2" w:rsidRDefault="00180303" w:rsidP="004A1EED">
            <w:pPr>
              <w:pStyle w:val="ConsPlusNormal"/>
              <w:numPr>
                <w:ilvl w:val="1"/>
                <w:numId w:val="5"/>
              </w:numPr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Колобома сетчатки глаза </w:t>
            </w:r>
          </w:p>
          <w:p w:rsidR="00180303" w:rsidRPr="00002FC2" w:rsidRDefault="00180303" w:rsidP="004A1EED">
            <w:pPr>
              <w:pStyle w:val="ConsPlusNormal"/>
              <w:ind w:left="36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3" w:rsidRPr="00002FC2" w:rsidTr="008866F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4A1EED" w:rsidP="00A1267D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продукции общественного питания</w:t>
            </w:r>
          </w:p>
          <w:p w:rsidR="004A1EED" w:rsidRPr="00002FC2" w:rsidRDefault="004A1EED" w:rsidP="00002FC2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Товароведение и экспертиза качества потребительских  товаров</w:t>
            </w:r>
            <w:r w:rsidR="00002FC2"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02FC2" w:rsidRPr="00002FC2" w:rsidRDefault="00002FC2" w:rsidP="00002FC2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Повар-кондитер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2" w:rsidRPr="00002FC2" w:rsidRDefault="00002FC2" w:rsidP="00A1267D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нфекционные и паразитарные болезни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FC2" w:rsidRPr="00002FC2" w:rsidRDefault="00002FC2" w:rsidP="00A1267D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Кишечные инфекции </w:t>
            </w:r>
          </w:p>
          <w:p w:rsid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Туберкулез органов дыхания, других органов и систем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Сифилис в заразном периоде 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Гонорея в заразном периоде 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Вирусные инфекции, микозы, педикулез и другие инфестации, с поражениями открытых участков кожи и слизистых оболочек 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Гельминтозы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Психические расстройства и расстройства поведения - по перечням и в порядке, утвержденным Правительством Российской Федерации </w:t>
            </w:r>
          </w:p>
          <w:p w:rsidR="00002FC2" w:rsidRPr="00002FC2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 </w:t>
            </w:r>
          </w:p>
          <w:p w:rsidR="00180303" w:rsidRDefault="00002FC2" w:rsidP="00002FC2">
            <w:pPr>
              <w:pStyle w:val="ConsPlusNormal"/>
              <w:numPr>
                <w:ilvl w:val="0"/>
                <w:numId w:val="9"/>
              </w:numPr>
              <w:tabs>
                <w:tab w:val="clear" w:pos="472"/>
              </w:tabs>
              <w:ind w:left="364" w:hanging="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Болезни кожи и подкожной клетчатки в тяжелой форме заболеваний</w:t>
            </w:r>
          </w:p>
          <w:p w:rsidR="004E6EDF" w:rsidRPr="00002FC2" w:rsidRDefault="004E6EDF" w:rsidP="004E6EDF">
            <w:pPr>
              <w:pStyle w:val="ConsPlusNormal"/>
              <w:ind w:left="36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3" w:rsidRPr="00002FC2" w:rsidTr="008866FA">
        <w:trPr>
          <w:trHeight w:val="1944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2B3B4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Сварщик (ручной частично механизированной сварки (наплавки)</w:t>
            </w:r>
          </w:p>
          <w:p w:rsidR="00180303" w:rsidRPr="00002FC2" w:rsidRDefault="00180303" w:rsidP="002B3B4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Сварочное производство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2B3B4E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Острота зрения с коррекцией ниже 0,5 на одном глазу, ниже 0,2 - на другом</w:t>
            </w:r>
          </w:p>
          <w:p w:rsidR="00180303" w:rsidRPr="00002FC2" w:rsidRDefault="00180303" w:rsidP="002B3B4E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Нарушение функции вестибулярного анализатора любой этиологии</w:t>
            </w:r>
          </w:p>
          <w:p w:rsidR="00180303" w:rsidRPr="00002FC2" w:rsidRDefault="00180303" w:rsidP="002B3B4E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Миньера, лабиринтиты, вестибулярные кризы любой этиологии и др.)</w:t>
            </w:r>
          </w:p>
          <w:p w:rsidR="00180303" w:rsidRPr="00002FC2" w:rsidRDefault="00180303" w:rsidP="002B3B4E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Стойкое понижение слуха (3 и более месяца) любой этиологии, 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2FC2">
                <w:rPr>
                  <w:rFonts w:ascii="Times New Roman" w:hAnsi="Times New Roman" w:cs="Times New Roman"/>
                  <w:sz w:val="16"/>
                  <w:szCs w:val="16"/>
                </w:rPr>
                <w:t>3 м</w:t>
              </w:r>
            </w:smartTag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80303" w:rsidRPr="00002FC2" w:rsidRDefault="00180303" w:rsidP="002B3B4E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Ограничение поля зрения более чем на 20° по любому из         меридианов</w:t>
            </w:r>
          </w:p>
          <w:p w:rsidR="008866FA" w:rsidRPr="00002FC2" w:rsidRDefault="00180303" w:rsidP="008866FA">
            <w:pPr>
              <w:pStyle w:val="ConsPlusNormal"/>
              <w:numPr>
                <w:ilvl w:val="0"/>
                <w:numId w:val="6"/>
              </w:numPr>
              <w:ind w:left="330" w:hanging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Беременность и период лактации</w:t>
            </w:r>
          </w:p>
        </w:tc>
      </w:tr>
      <w:tr w:rsidR="004A1EED" w:rsidRPr="00002FC2" w:rsidTr="008866FA">
        <w:trPr>
          <w:trHeight w:val="541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ED" w:rsidRPr="00002FC2" w:rsidRDefault="004A1EED" w:rsidP="00233D3E">
            <w:pPr>
              <w:pStyle w:val="ConsPlusNormal"/>
              <w:tabs>
                <w:tab w:val="left" w:pos="9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Мастер </w:t>
            </w:r>
            <w:r w:rsidR="00233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отделочных строительных и декоративных </w:t>
            </w: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работ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D" w:rsidRDefault="008866FA" w:rsidP="008866FA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Аллергическая реакция на пыль, строительные материалы</w:t>
            </w:r>
          </w:p>
          <w:p w:rsidR="009209B3" w:rsidRDefault="009209B3" w:rsidP="008866FA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на высоте</w:t>
            </w:r>
          </w:p>
          <w:p w:rsidR="008866FA" w:rsidRPr="00002FC2" w:rsidRDefault="008866FA" w:rsidP="008866FA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303" w:rsidRPr="00002FC2" w:rsidTr="008866FA">
        <w:trPr>
          <w:trHeight w:val="1257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Токарь-универсал</w:t>
            </w:r>
          </w:p>
          <w:p w:rsidR="00233D3E" w:rsidRPr="00002FC2" w:rsidRDefault="00233D3E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Токарь на станках с числовым программным  управлением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6E00FE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Острота зрения с коррекцией ниже 0,5 на одном глазу, ниже 0,2 </w:t>
            </w:r>
            <w:r w:rsidR="00233D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на другом</w:t>
            </w:r>
          </w:p>
          <w:p w:rsidR="00180303" w:rsidRPr="00002FC2" w:rsidRDefault="00180303" w:rsidP="006E00FE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Нарушение функции вестибулярного анализатора любой этиологии</w:t>
            </w:r>
          </w:p>
          <w:p w:rsidR="00180303" w:rsidRPr="00002FC2" w:rsidRDefault="00180303" w:rsidP="006E00FE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2FC2">
                <w:rPr>
                  <w:rFonts w:ascii="Times New Roman" w:hAnsi="Times New Roman" w:cs="Times New Roman"/>
                  <w:sz w:val="16"/>
                  <w:szCs w:val="16"/>
                </w:rPr>
                <w:t>3 м</w:t>
              </w:r>
            </w:smartTag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180303" w:rsidRPr="00002FC2" w:rsidRDefault="00180303" w:rsidP="006E00FE">
            <w:pPr>
              <w:pStyle w:val="ConsPlusNormal"/>
              <w:numPr>
                <w:ilvl w:val="0"/>
                <w:numId w:val="8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Ограничение поля зрения более чем на 20° по любому из меридианов</w:t>
            </w:r>
          </w:p>
        </w:tc>
      </w:tr>
      <w:tr w:rsidR="00180303" w:rsidRPr="00002FC2" w:rsidTr="008866FA">
        <w:trPr>
          <w:trHeight w:val="1066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  <w:p w:rsidR="00180303" w:rsidRPr="00002FC2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Электромонтажник по силовым сетям и электрооборудованию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Болезнь Миньера (нарушение равновесия)</w:t>
            </w:r>
          </w:p>
          <w:p w:rsidR="00180303" w:rsidRPr="00002FC2" w:rsidRDefault="00180303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Стойкое понижение слуха любой этиологии</w:t>
            </w:r>
          </w:p>
          <w:p w:rsidR="00180303" w:rsidRPr="00002FC2" w:rsidRDefault="00180303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Миопия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002F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Острота зрения с коррекцией ниже 0,5 на одном глазу, ниже 0,2 </w:t>
            </w:r>
            <w:r w:rsidR="00233D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 на другом</w:t>
            </w:r>
          </w:p>
        </w:tc>
      </w:tr>
      <w:tr w:rsidR="00233D3E" w:rsidRPr="00002FC2" w:rsidTr="008866FA">
        <w:trPr>
          <w:trHeight w:val="1066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3E" w:rsidRPr="00002FC2" w:rsidRDefault="00233D3E" w:rsidP="00233D3E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Мастер слесарных работ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7" w:rsidRPr="00964D07" w:rsidRDefault="00964D07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D07">
              <w:rPr>
                <w:rFonts w:ascii="Roboto Condensed" w:hAnsi="Roboto Condensed"/>
                <w:color w:val="333333"/>
                <w:sz w:val="16"/>
                <w:szCs w:val="16"/>
                <w:shd w:val="clear" w:color="auto" w:fill="FFFFFF"/>
              </w:rPr>
              <w:t>нарушение функций опорно-двигательного аппарата</w:t>
            </w:r>
          </w:p>
          <w:p w:rsidR="00964D07" w:rsidRPr="00964D07" w:rsidRDefault="00964D07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D07">
              <w:rPr>
                <w:rFonts w:ascii="Roboto Condensed" w:hAnsi="Roboto Condensed"/>
                <w:color w:val="333333"/>
                <w:sz w:val="16"/>
                <w:szCs w:val="16"/>
                <w:shd w:val="clear" w:color="auto" w:fill="FFFFFF"/>
              </w:rPr>
              <w:t xml:space="preserve">заболевания конечностей, ограничивающие диапазон движений </w:t>
            </w:r>
          </w:p>
          <w:p w:rsidR="00964D07" w:rsidRPr="00964D07" w:rsidRDefault="00964D07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D07">
              <w:rPr>
                <w:rFonts w:ascii="Roboto Condensed" w:hAnsi="Roboto Condensed"/>
                <w:color w:val="333333"/>
                <w:sz w:val="16"/>
                <w:szCs w:val="16"/>
                <w:shd w:val="clear" w:color="auto" w:fill="FFFFFF"/>
              </w:rPr>
              <w:t xml:space="preserve">болезни легких </w:t>
            </w:r>
          </w:p>
          <w:p w:rsidR="00964D07" w:rsidRPr="00964D07" w:rsidRDefault="00964D07" w:rsidP="006E00FE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D07">
              <w:rPr>
                <w:rFonts w:ascii="Roboto Condensed" w:hAnsi="Roboto Condensed"/>
                <w:color w:val="333333"/>
                <w:sz w:val="16"/>
                <w:szCs w:val="16"/>
                <w:shd w:val="clear" w:color="auto" w:fill="FFFFFF"/>
              </w:rPr>
              <w:t xml:space="preserve">аллергии </w:t>
            </w:r>
          </w:p>
          <w:p w:rsidR="00233D3E" w:rsidRPr="00002FC2" w:rsidRDefault="00964D07" w:rsidP="00964D07">
            <w:pPr>
              <w:pStyle w:val="ConsPlusNormal"/>
              <w:numPr>
                <w:ilvl w:val="1"/>
                <w:numId w:val="5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D07">
              <w:rPr>
                <w:rFonts w:ascii="Roboto Condensed" w:hAnsi="Roboto Condensed"/>
                <w:color w:val="333333"/>
                <w:sz w:val="16"/>
                <w:szCs w:val="16"/>
                <w:shd w:val="clear" w:color="auto" w:fill="FFFFFF"/>
              </w:rPr>
              <w:t>нарушения слухового и зрительного анализаторов</w:t>
            </w:r>
          </w:p>
        </w:tc>
      </w:tr>
      <w:tr w:rsidR="00180303" w:rsidRPr="00002FC2" w:rsidTr="008866FA">
        <w:trPr>
          <w:trHeight w:val="1133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Монтажник радиоэлектронной аппаратуры и приборов</w:t>
            </w:r>
          </w:p>
          <w:p w:rsidR="00180303" w:rsidRPr="00002FC2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Мастер по контрольно-измерительным приборам и автоматики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6E00FE">
            <w:pPr>
              <w:pStyle w:val="a5"/>
              <w:numPr>
                <w:ilvl w:val="0"/>
                <w:numId w:val="11"/>
              </w:numPr>
              <w:spacing w:after="0" w:afterAutospacing="0"/>
              <w:ind w:left="330" w:hanging="283"/>
              <w:jc w:val="both"/>
              <w:rPr>
                <w:sz w:val="16"/>
                <w:szCs w:val="16"/>
              </w:rPr>
            </w:pPr>
            <w:r w:rsidRPr="00002FC2">
              <w:rPr>
                <w:sz w:val="16"/>
                <w:szCs w:val="16"/>
              </w:rPr>
              <w:t xml:space="preserve">Деформация пальцев рук </w:t>
            </w:r>
          </w:p>
          <w:p w:rsidR="00180303" w:rsidRPr="00002FC2" w:rsidRDefault="00180303" w:rsidP="006E00FE">
            <w:pPr>
              <w:pStyle w:val="a5"/>
              <w:numPr>
                <w:ilvl w:val="0"/>
                <w:numId w:val="11"/>
              </w:numPr>
              <w:spacing w:after="0" w:afterAutospacing="0"/>
              <w:ind w:left="330" w:hanging="283"/>
              <w:jc w:val="both"/>
              <w:rPr>
                <w:sz w:val="16"/>
                <w:szCs w:val="16"/>
              </w:rPr>
            </w:pPr>
            <w:r w:rsidRPr="00002FC2">
              <w:rPr>
                <w:sz w:val="16"/>
                <w:szCs w:val="16"/>
              </w:rPr>
              <w:t>Заболевания опорно-двигательного аппарата, препятствующие ручной  работе</w:t>
            </w:r>
          </w:p>
        </w:tc>
      </w:tr>
      <w:tr w:rsidR="00180303" w:rsidRPr="00002FC2" w:rsidTr="008866FA">
        <w:trPr>
          <w:trHeight w:val="48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002FC2" w:rsidRDefault="00180303" w:rsidP="0000379A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b/>
                <w:sz w:val="16"/>
                <w:szCs w:val="16"/>
              </w:rPr>
              <w:t>Мастер по ремонту и обслуживанию автомобилей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002FC2" w:rsidRDefault="00180303" w:rsidP="006E00FE">
            <w:pPr>
              <w:pStyle w:val="ConsPlusNormal"/>
              <w:numPr>
                <w:ilvl w:val="0"/>
                <w:numId w:val="10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Заболевания опорно-двигательного аппарата </w:t>
            </w:r>
          </w:p>
          <w:p w:rsidR="00180303" w:rsidRPr="00002FC2" w:rsidRDefault="00180303" w:rsidP="008866FA">
            <w:pPr>
              <w:pStyle w:val="ConsPlusNormal"/>
              <w:numPr>
                <w:ilvl w:val="0"/>
                <w:numId w:val="10"/>
              </w:numPr>
              <w:ind w:left="330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FC2">
              <w:rPr>
                <w:rFonts w:ascii="Times New Roman" w:hAnsi="Times New Roman" w:cs="Times New Roman"/>
                <w:sz w:val="16"/>
                <w:szCs w:val="16"/>
              </w:rPr>
              <w:t>Деформация пальцев</w:t>
            </w:r>
          </w:p>
        </w:tc>
      </w:tr>
    </w:tbl>
    <w:p w:rsidR="00612730" w:rsidRPr="00002FC2" w:rsidRDefault="00612730" w:rsidP="00FB11F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66FA" w:rsidRDefault="008866FA" w:rsidP="00FB11F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66FA" w:rsidRDefault="008866FA" w:rsidP="00FB11F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5331E" w:rsidRPr="00002FC2" w:rsidRDefault="00C5331E" w:rsidP="00FB11F3">
      <w:pPr>
        <w:jc w:val="both"/>
        <w:rPr>
          <w:rFonts w:ascii="Times New Roman" w:hAnsi="Times New Roman" w:cs="Times New Roman"/>
          <w:sz w:val="16"/>
          <w:szCs w:val="16"/>
        </w:rPr>
      </w:pPr>
      <w:r w:rsidRPr="00002FC2">
        <w:rPr>
          <w:rFonts w:ascii="Times New Roman" w:hAnsi="Times New Roman" w:cs="Times New Roman"/>
          <w:sz w:val="16"/>
          <w:szCs w:val="16"/>
        </w:rPr>
        <w:t xml:space="preserve">С противопоказаниями </w:t>
      </w:r>
      <w:r w:rsidR="004E6EDF">
        <w:rPr>
          <w:rFonts w:ascii="Times New Roman" w:hAnsi="Times New Roman" w:cs="Times New Roman"/>
          <w:sz w:val="16"/>
          <w:szCs w:val="16"/>
        </w:rPr>
        <w:t xml:space="preserve"> </w:t>
      </w:r>
      <w:r w:rsidRPr="00002FC2">
        <w:rPr>
          <w:rFonts w:ascii="Times New Roman" w:hAnsi="Times New Roman" w:cs="Times New Roman"/>
          <w:sz w:val="16"/>
          <w:szCs w:val="16"/>
        </w:rPr>
        <w:t>ознакомлен</w:t>
      </w:r>
      <w:r w:rsidR="008866FA">
        <w:rPr>
          <w:rFonts w:ascii="Times New Roman" w:hAnsi="Times New Roman" w:cs="Times New Roman"/>
          <w:sz w:val="16"/>
          <w:szCs w:val="16"/>
        </w:rPr>
        <w:t xml:space="preserve">                        (дата)  </w:t>
      </w:r>
      <w:r w:rsidRPr="00002FC2">
        <w:rPr>
          <w:rFonts w:ascii="Times New Roman" w:hAnsi="Times New Roman" w:cs="Times New Roman"/>
          <w:sz w:val="16"/>
          <w:szCs w:val="16"/>
        </w:rPr>
        <w:t xml:space="preserve"> ______________(подпись)</w:t>
      </w:r>
      <w:r w:rsidR="008866FA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C5331E" w:rsidRPr="00002FC2" w:rsidSect="004E6EDF">
      <w:pgSz w:w="16838" w:h="11906" w:orient="landscape"/>
      <w:pgMar w:top="709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71" w:rsidRDefault="00EC2471" w:rsidP="00612730">
      <w:pPr>
        <w:spacing w:after="0" w:line="240" w:lineRule="auto"/>
      </w:pPr>
      <w:r>
        <w:separator/>
      </w:r>
    </w:p>
  </w:endnote>
  <w:endnote w:type="continuationSeparator" w:id="1">
    <w:p w:rsidR="00EC2471" w:rsidRDefault="00EC2471" w:rsidP="0061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71" w:rsidRDefault="00EC2471" w:rsidP="00612730">
      <w:pPr>
        <w:spacing w:after="0" w:line="240" w:lineRule="auto"/>
      </w:pPr>
      <w:r>
        <w:separator/>
      </w:r>
    </w:p>
  </w:footnote>
  <w:footnote w:type="continuationSeparator" w:id="1">
    <w:p w:rsidR="00EC2471" w:rsidRDefault="00EC2471" w:rsidP="0061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3E"/>
    <w:multiLevelType w:val="hybridMultilevel"/>
    <w:tmpl w:val="050E3CB2"/>
    <w:lvl w:ilvl="0" w:tplc="37EE26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A33"/>
    <w:multiLevelType w:val="hybridMultilevel"/>
    <w:tmpl w:val="51B61230"/>
    <w:lvl w:ilvl="0" w:tplc="AA2CFAAC">
      <w:start w:val="3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1A834807"/>
    <w:multiLevelType w:val="hybridMultilevel"/>
    <w:tmpl w:val="DC6A8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85DFC"/>
    <w:multiLevelType w:val="hybridMultilevel"/>
    <w:tmpl w:val="CEEA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5207"/>
    <w:multiLevelType w:val="hybridMultilevel"/>
    <w:tmpl w:val="5B4CF6EA"/>
    <w:lvl w:ilvl="0" w:tplc="37EE26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926BD"/>
    <w:multiLevelType w:val="hybridMultilevel"/>
    <w:tmpl w:val="9800B8F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D881AED"/>
    <w:multiLevelType w:val="hybridMultilevel"/>
    <w:tmpl w:val="676AD4FE"/>
    <w:lvl w:ilvl="0" w:tplc="C9BC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2A52"/>
    <w:multiLevelType w:val="multilevel"/>
    <w:tmpl w:val="0EE85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59C7691E"/>
    <w:multiLevelType w:val="hybridMultilevel"/>
    <w:tmpl w:val="0758243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5A717C6D"/>
    <w:multiLevelType w:val="hybridMultilevel"/>
    <w:tmpl w:val="59B2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7D9"/>
    <w:multiLevelType w:val="multilevel"/>
    <w:tmpl w:val="0EE85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5D6F34FC"/>
    <w:multiLevelType w:val="hybridMultilevel"/>
    <w:tmpl w:val="B1A81C6A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71FB01B6"/>
    <w:multiLevelType w:val="hybridMultilevel"/>
    <w:tmpl w:val="4552D31C"/>
    <w:lvl w:ilvl="0" w:tplc="6AFCB636">
      <w:start w:val="1"/>
      <w:numFmt w:val="bullet"/>
      <w:lvlText w:val=""/>
      <w:lvlJc w:val="left"/>
      <w:pPr>
        <w:tabs>
          <w:tab w:val="num" w:pos="472"/>
        </w:tabs>
        <w:ind w:left="472" w:hanging="360"/>
      </w:pPr>
      <w:rPr>
        <w:rFonts w:ascii="Symbol" w:hAnsi="Symbol"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76F86A26"/>
    <w:multiLevelType w:val="hybridMultilevel"/>
    <w:tmpl w:val="FC9697AC"/>
    <w:lvl w:ilvl="0" w:tplc="37EE2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C75EC"/>
    <w:multiLevelType w:val="hybridMultilevel"/>
    <w:tmpl w:val="43D6F9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A1F45E7"/>
    <w:multiLevelType w:val="hybridMultilevel"/>
    <w:tmpl w:val="4FCC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44"/>
    <w:rsid w:val="00002FC2"/>
    <w:rsid w:val="00003657"/>
    <w:rsid w:val="0000379A"/>
    <w:rsid w:val="000444E9"/>
    <w:rsid w:val="00085CE3"/>
    <w:rsid w:val="000C584E"/>
    <w:rsid w:val="000D4B06"/>
    <w:rsid w:val="00112DDE"/>
    <w:rsid w:val="001310F3"/>
    <w:rsid w:val="00152741"/>
    <w:rsid w:val="00153D08"/>
    <w:rsid w:val="00180303"/>
    <w:rsid w:val="001B6A81"/>
    <w:rsid w:val="001F4814"/>
    <w:rsid w:val="001F74D1"/>
    <w:rsid w:val="00233D3E"/>
    <w:rsid w:val="002B3B4E"/>
    <w:rsid w:val="002C2BEB"/>
    <w:rsid w:val="003958B9"/>
    <w:rsid w:val="003A4FA4"/>
    <w:rsid w:val="003A65C1"/>
    <w:rsid w:val="00424F0F"/>
    <w:rsid w:val="00437E7E"/>
    <w:rsid w:val="0046028D"/>
    <w:rsid w:val="004A1EED"/>
    <w:rsid w:val="004E6EDF"/>
    <w:rsid w:val="004F1E21"/>
    <w:rsid w:val="00543788"/>
    <w:rsid w:val="00572E44"/>
    <w:rsid w:val="00576501"/>
    <w:rsid w:val="005C46ED"/>
    <w:rsid w:val="00612730"/>
    <w:rsid w:val="00644A5B"/>
    <w:rsid w:val="00651659"/>
    <w:rsid w:val="00721C24"/>
    <w:rsid w:val="00730AD3"/>
    <w:rsid w:val="007368EA"/>
    <w:rsid w:val="007705DA"/>
    <w:rsid w:val="00784745"/>
    <w:rsid w:val="007A17CB"/>
    <w:rsid w:val="007C0E9C"/>
    <w:rsid w:val="007E3691"/>
    <w:rsid w:val="008336C8"/>
    <w:rsid w:val="00837D1A"/>
    <w:rsid w:val="00873711"/>
    <w:rsid w:val="008866FA"/>
    <w:rsid w:val="00906FE0"/>
    <w:rsid w:val="00920940"/>
    <w:rsid w:val="009209B3"/>
    <w:rsid w:val="00964D07"/>
    <w:rsid w:val="009B1C6A"/>
    <w:rsid w:val="009E2137"/>
    <w:rsid w:val="00AA72F5"/>
    <w:rsid w:val="00AD532E"/>
    <w:rsid w:val="00AF42F4"/>
    <w:rsid w:val="00B0774D"/>
    <w:rsid w:val="00B64DE7"/>
    <w:rsid w:val="00BC4E7B"/>
    <w:rsid w:val="00BD35CA"/>
    <w:rsid w:val="00C504BD"/>
    <w:rsid w:val="00C5331E"/>
    <w:rsid w:val="00CC0144"/>
    <w:rsid w:val="00CE3216"/>
    <w:rsid w:val="00D01687"/>
    <w:rsid w:val="00D406C4"/>
    <w:rsid w:val="00DA3946"/>
    <w:rsid w:val="00DD2FA4"/>
    <w:rsid w:val="00DF0963"/>
    <w:rsid w:val="00E45296"/>
    <w:rsid w:val="00EC2471"/>
    <w:rsid w:val="00EE2C0F"/>
    <w:rsid w:val="00EF22DE"/>
    <w:rsid w:val="00F15F84"/>
    <w:rsid w:val="00F20CC0"/>
    <w:rsid w:val="00F444F9"/>
    <w:rsid w:val="00F826EB"/>
    <w:rsid w:val="00F839C6"/>
    <w:rsid w:val="00F9481A"/>
    <w:rsid w:val="00FB11F3"/>
    <w:rsid w:val="00FE39D1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7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730"/>
  </w:style>
  <w:style w:type="paragraph" w:styleId="aa">
    <w:name w:val="footer"/>
    <w:basedOn w:val="a"/>
    <w:link w:val="ab"/>
    <w:uiPriority w:val="99"/>
    <w:semiHidden/>
    <w:unhideWhenUsed/>
    <w:rsid w:val="006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AF7-E942-4B04-AEF1-D68B833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14</cp:revision>
  <dcterms:created xsi:type="dcterms:W3CDTF">2021-04-15T05:27:00Z</dcterms:created>
  <dcterms:modified xsi:type="dcterms:W3CDTF">2023-04-19T08:41:00Z</dcterms:modified>
</cp:coreProperties>
</file>